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1D48" w14:textId="77777777" w:rsidR="00000000" w:rsidRDefault="00000000">
      <w:pPr>
        <w:rPr>
          <w:sz w:val="20"/>
          <w:szCs w:val="20"/>
        </w:rPr>
      </w:pPr>
    </w:p>
    <w:p w14:paraId="5C6C50F6" w14:textId="77777777" w:rsidR="00000000" w:rsidRDefault="00000000">
      <w:pPr>
        <w:pStyle w:val="Nagwek1"/>
        <w:jc w:val="center"/>
        <w:rPr>
          <w:sz w:val="18"/>
          <w:szCs w:val="18"/>
        </w:rPr>
      </w:pPr>
      <w:r>
        <w:t>Konkurs na stanowisko Prezesa Zarządu</w:t>
      </w:r>
    </w:p>
    <w:p w14:paraId="426AC63B" w14:textId="77777777" w:rsidR="00000000" w:rsidRDefault="00000000">
      <w:pPr>
        <w:rPr>
          <w:sz w:val="18"/>
          <w:szCs w:val="18"/>
        </w:rPr>
      </w:pPr>
    </w:p>
    <w:p w14:paraId="1543AF9C" w14:textId="77777777" w:rsidR="00000000" w:rsidRDefault="00000000">
      <w:pPr>
        <w:pStyle w:val="Nagwek2"/>
        <w:jc w:val="center"/>
      </w:pPr>
      <w:r>
        <w:t>Rada Nadzorcza Spółdzielni Mieszkaniowej</w:t>
      </w:r>
      <w:r>
        <w:br/>
        <w:t>„WALECZNYCH”</w:t>
      </w:r>
      <w:r>
        <w:br/>
        <w:t>ogłasza konkurs na stanowisko </w:t>
      </w:r>
      <w:r>
        <w:br/>
        <w:t>Prezesa Zarządu.</w:t>
      </w:r>
    </w:p>
    <w:p w14:paraId="60B4B5E8" w14:textId="77777777" w:rsidR="00000000" w:rsidRDefault="00000000">
      <w:pPr>
        <w:pStyle w:val="NormalnyWeb"/>
      </w:pPr>
      <w:r>
        <w:t>Wymagania:</w:t>
      </w:r>
    </w:p>
    <w:p w14:paraId="0FB37501" w14:textId="77777777" w:rsidR="00000000" w:rsidRDefault="00000000">
      <w:pPr>
        <w:numPr>
          <w:ilvl w:val="0"/>
          <w:numId w:val="2"/>
        </w:numPr>
        <w:spacing w:before="280"/>
      </w:pPr>
      <w:r>
        <w:t>wykształcenie wyższe: ekonomiczne, prawnicze, techniczno-budowlane lub inne.</w:t>
      </w:r>
    </w:p>
    <w:p w14:paraId="729C542B" w14:textId="77777777" w:rsidR="00000000" w:rsidRDefault="00000000">
      <w:pPr>
        <w:numPr>
          <w:ilvl w:val="0"/>
          <w:numId w:val="2"/>
        </w:numPr>
      </w:pPr>
      <w:r>
        <w:t xml:space="preserve">minimum 3 lata stażu pracy w spółdzielczości mieszkaniowej. </w:t>
      </w:r>
    </w:p>
    <w:p w14:paraId="7255E749" w14:textId="77777777" w:rsidR="00000000" w:rsidRDefault="00000000">
      <w:pPr>
        <w:numPr>
          <w:ilvl w:val="0"/>
          <w:numId w:val="2"/>
        </w:numPr>
      </w:pPr>
      <w:r>
        <w:t>znajomość prawnych i ekonomicznych aspektów funkcjonowania podmiotów gospodarczych</w:t>
      </w:r>
    </w:p>
    <w:p w14:paraId="6496CA7D" w14:textId="77777777" w:rsidR="00000000" w:rsidRDefault="00000000">
      <w:pPr>
        <w:numPr>
          <w:ilvl w:val="0"/>
          <w:numId w:val="2"/>
        </w:numPr>
      </w:pPr>
      <w:r>
        <w:t>nie pozostawanie w związku małżeńskim, partnerskim, w stosunku pokrewieństwa lub powinowactwa z członkami Rady Nadzorczej,</w:t>
      </w:r>
    </w:p>
    <w:p w14:paraId="07E2F7B4" w14:textId="77777777" w:rsidR="00000000" w:rsidRDefault="00000000">
      <w:pPr>
        <w:numPr>
          <w:ilvl w:val="0"/>
          <w:numId w:val="2"/>
        </w:numPr>
      </w:pPr>
      <w:r>
        <w:t>posiadanie pełnej zdolności do czynności prawnych,</w:t>
      </w:r>
    </w:p>
    <w:p w14:paraId="29456326" w14:textId="77777777" w:rsidR="00000000" w:rsidRDefault="00000000">
      <w:pPr>
        <w:numPr>
          <w:ilvl w:val="0"/>
          <w:numId w:val="2"/>
        </w:numPr>
      </w:pPr>
      <w:r>
        <w:t>korzystanie z pełni praw publicznych,</w:t>
      </w:r>
    </w:p>
    <w:p w14:paraId="65F96977" w14:textId="77777777" w:rsidR="00000000" w:rsidRDefault="00000000">
      <w:pPr>
        <w:numPr>
          <w:ilvl w:val="0"/>
          <w:numId w:val="2"/>
        </w:numPr>
      </w:pPr>
      <w:r>
        <w:t>niekaralność za umyślne przestępstwo, w tym przestępstwo skarbowe,</w:t>
      </w:r>
    </w:p>
    <w:p w14:paraId="2C4FF111" w14:textId="77777777" w:rsidR="00000000" w:rsidRDefault="00000000">
      <w:pPr>
        <w:numPr>
          <w:ilvl w:val="0"/>
          <w:numId w:val="2"/>
        </w:numPr>
      </w:pPr>
      <w:r>
        <w:t>nieprowadzenie działalności konkurencyjnej wobec SM „Walecznych”,</w:t>
      </w:r>
    </w:p>
    <w:p w14:paraId="11DFF62A" w14:textId="77777777" w:rsidR="00000000" w:rsidRDefault="00000000">
      <w:pPr>
        <w:numPr>
          <w:ilvl w:val="0"/>
          <w:numId w:val="2"/>
        </w:numPr>
      </w:pPr>
      <w:r>
        <w:t>biegła obsługa komputera (pakiet Office),</w:t>
      </w:r>
    </w:p>
    <w:p w14:paraId="57F36CB1" w14:textId="77777777" w:rsidR="00000000" w:rsidRDefault="00000000">
      <w:pPr>
        <w:numPr>
          <w:ilvl w:val="0"/>
          <w:numId w:val="2"/>
        </w:numPr>
        <w:spacing w:after="280"/>
        <w:ind w:left="714" w:hanging="357"/>
      </w:pPr>
      <w:r>
        <w:t>dyspozycyjność.</w:t>
      </w:r>
    </w:p>
    <w:p w14:paraId="309DAE6C" w14:textId="77777777" w:rsidR="00000000" w:rsidRDefault="00000000">
      <w:pPr>
        <w:pStyle w:val="NormalnyWeb"/>
      </w:pPr>
      <w:r>
        <w:t>Dokumenty wymagane do udziału w konkursie:</w:t>
      </w:r>
    </w:p>
    <w:p w14:paraId="2C394332" w14:textId="77777777" w:rsidR="00000000" w:rsidRDefault="00000000">
      <w:pPr>
        <w:numPr>
          <w:ilvl w:val="0"/>
          <w:numId w:val="3"/>
        </w:numPr>
        <w:spacing w:before="280"/>
      </w:pPr>
      <w:r>
        <w:t xml:space="preserve">cv wraz ze zdjęciem oraz  klauzulą o wyrażaniu zgody na przetwarzanie informacji </w:t>
      </w:r>
      <w:r>
        <w:br/>
        <w:t xml:space="preserve">i przechowywanie danych osobowych w celu rekrutacji („Wyrażam zgodę na przetwarzanie moich danych osobowych zawartych w zgłoszeniu dla potrzeb konkursu zgodnie z ustawą z dn. 29 sierpnia 1997 r o ochronie danych osobowych </w:t>
      </w:r>
      <w:r>
        <w:br/>
        <w:t>(t. j. Dz.U.2014 poz.1182  ze zm.”),</w:t>
      </w:r>
    </w:p>
    <w:p w14:paraId="2BD3A676" w14:textId="77777777" w:rsidR="00000000" w:rsidRDefault="00000000">
      <w:pPr>
        <w:numPr>
          <w:ilvl w:val="0"/>
          <w:numId w:val="3"/>
        </w:numPr>
      </w:pPr>
      <w:r>
        <w:t>list motywacyjny,</w:t>
      </w:r>
    </w:p>
    <w:p w14:paraId="71A5D9C7" w14:textId="77777777" w:rsidR="00000000" w:rsidRDefault="00000000">
      <w:pPr>
        <w:numPr>
          <w:ilvl w:val="0"/>
          <w:numId w:val="3"/>
        </w:numPr>
      </w:pPr>
      <w:r>
        <w:t xml:space="preserve">kserokopie dokumentów świadczących o spełnieniu warunków udziału w konkursie określonych w punkcie II Regulaminu (kserokopia dyplomu ukończenia studiów wyższych, kserokopie świadectw pracy i dokumentów potwierdzających staż pracy </w:t>
      </w:r>
      <w:r>
        <w:br/>
        <w:t>w spółdzielczości mieszkaniowej),</w:t>
      </w:r>
    </w:p>
    <w:p w14:paraId="02A08A21" w14:textId="77777777" w:rsidR="00000000" w:rsidRDefault="00000000">
      <w:pPr>
        <w:numPr>
          <w:ilvl w:val="0"/>
          <w:numId w:val="3"/>
        </w:numPr>
      </w:pPr>
      <w:r>
        <w:t>aktualne zaświadczenie lekarskie o braku przeciwwskazań do zajmowanego stanowiska  (wystawione nie wcześniej niż 2 miesiące przed datą upływu terminu składania zgłoszenia),</w:t>
      </w:r>
    </w:p>
    <w:p w14:paraId="63DFB794" w14:textId="77777777" w:rsidR="00000000" w:rsidRDefault="00000000">
      <w:pPr>
        <w:numPr>
          <w:ilvl w:val="0"/>
          <w:numId w:val="3"/>
        </w:numPr>
      </w:pPr>
      <w:r>
        <w:t>oświadczenie o nie pozostawaniu w związku małżeńskim, partnerskim, w stosunku pokrewieństwa lub powinowactwa z członkami Rady Nadzorczej,</w:t>
      </w:r>
    </w:p>
    <w:p w14:paraId="18928D53" w14:textId="77777777" w:rsidR="00000000" w:rsidRDefault="00000000">
      <w:pPr>
        <w:numPr>
          <w:ilvl w:val="0"/>
          <w:numId w:val="3"/>
        </w:numPr>
      </w:pPr>
      <w:r>
        <w:t>oświadczenie o niekaralności i nie podleganiu ograniczeniom lub zakazom pełnienia funkcji  kierowniczych,</w:t>
      </w:r>
    </w:p>
    <w:p w14:paraId="49446A7D" w14:textId="77777777" w:rsidR="00000000" w:rsidRDefault="00000000">
      <w:pPr>
        <w:numPr>
          <w:ilvl w:val="0"/>
          <w:numId w:val="3"/>
        </w:numPr>
        <w:spacing w:after="280"/>
        <w:rPr>
          <w:rStyle w:val="Pogrubienie"/>
        </w:rPr>
        <w:sectPr w:rsidR="00000000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993" w:left="1417" w:header="708" w:footer="403" w:gutter="0"/>
          <w:pgNumType w:start="1"/>
          <w:cols w:space="708"/>
          <w:titlePg/>
          <w:docGrid w:linePitch="600" w:charSpace="32768"/>
        </w:sectPr>
      </w:pPr>
      <w:r>
        <w:t>oświadczenie o zapoznaniu się z zasadami przeprowadzenia konkursu i ich akceptacja, poddanie się procedurze postępowania konkursowego oraz o zachowaniu w tajemnicy informacji, jakie kandydat uzyska o działalności Spółdzielni w toku prowadzonego postępowania,</w:t>
      </w:r>
    </w:p>
    <w:p w14:paraId="60B6263C" w14:textId="77777777" w:rsidR="00000000" w:rsidRDefault="00000000">
      <w:pPr>
        <w:pStyle w:val="NormalnyWeb"/>
        <w:rPr>
          <w:b/>
          <w:bCs/>
          <w:sz w:val="28"/>
          <w:szCs w:val="28"/>
        </w:rPr>
      </w:pPr>
      <w:r>
        <w:rPr>
          <w:rStyle w:val="Pogrubienie"/>
        </w:rPr>
        <w:lastRenderedPageBreak/>
        <w:t>Wymagane dokumenty powinny być przekazane w zamkniętej kopercie z napisem:</w:t>
      </w:r>
    </w:p>
    <w:p w14:paraId="46E5AA0E" w14:textId="77777777" w:rsidR="00000000" w:rsidRDefault="00000000">
      <w:pPr>
        <w:pStyle w:val="NormalnyWeb"/>
        <w:jc w:val="center"/>
      </w:pPr>
      <w:r>
        <w:rPr>
          <w:b/>
          <w:bCs/>
          <w:sz w:val="28"/>
          <w:szCs w:val="28"/>
        </w:rPr>
        <w:t xml:space="preserve">Konkurs na Prezesa Zarządu </w:t>
      </w:r>
      <w:r>
        <w:rPr>
          <w:b/>
          <w:bCs/>
          <w:sz w:val="28"/>
          <w:szCs w:val="28"/>
        </w:rPr>
        <w:br/>
        <w:t>Spółdzielni Mieszkaniowej „Walecznych”</w:t>
      </w:r>
    </w:p>
    <w:p w14:paraId="73B9C841" w14:textId="77777777" w:rsidR="00000000" w:rsidRDefault="00000000">
      <w:pPr>
        <w:pStyle w:val="NormalnyWeb"/>
        <w:rPr>
          <w:b/>
          <w:bCs/>
          <w:sz w:val="26"/>
          <w:szCs w:val="26"/>
        </w:rPr>
      </w:pPr>
      <w:r>
        <w:t xml:space="preserve">na adres: </w:t>
      </w:r>
    </w:p>
    <w:p w14:paraId="39445867" w14:textId="77777777" w:rsidR="00000000" w:rsidRDefault="00000000">
      <w:pPr>
        <w:pStyle w:val="NormalnyWeb"/>
        <w:spacing w:before="561" w:after="278"/>
      </w:pPr>
      <w:r>
        <w:rPr>
          <w:b/>
          <w:bCs/>
          <w:sz w:val="26"/>
          <w:szCs w:val="26"/>
        </w:rPr>
        <w:t>Spółdzielnia Mieszkaniowa „Walecznych”, ul. Walecznych 4/ , 20-127 Lublin</w:t>
      </w:r>
      <w:r>
        <w:br/>
        <w:t xml:space="preserve">za pośrednictwem poczty, kuriera lub osobiście w administracji Spółdzielni Mieszkaniowej „Walecznych” do dnia </w:t>
      </w:r>
      <w:r>
        <w:rPr>
          <w:b/>
          <w:bCs/>
          <w:sz w:val="28"/>
          <w:szCs w:val="28"/>
        </w:rPr>
        <w:t>30.09.2024 r. w godz. pracy Spółdzielni.</w:t>
      </w:r>
      <w:r>
        <w:t xml:space="preserve">  (decydującą datą jest data otrzymania).</w:t>
      </w:r>
    </w:p>
    <w:p w14:paraId="0E004BC0" w14:textId="77777777" w:rsidR="00000000" w:rsidRDefault="00000000">
      <w:pPr>
        <w:pStyle w:val="NormalnyWeb"/>
      </w:pPr>
      <w:r>
        <w:t>Regulamin przeprowadzenia konkursu na stanowisko Prezesa Zarządu Spółdzielni Mieszkaniowej „Walecznych” jest do wglądu w siedzibie spółdzielni.</w:t>
      </w:r>
    </w:p>
    <w:p w14:paraId="3C66C08B" w14:textId="77777777" w:rsidR="003B1093" w:rsidRDefault="003B1093"/>
    <w:sectPr w:rsidR="003B1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40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FC8B" w14:textId="77777777" w:rsidR="003B1093" w:rsidRDefault="003B1093">
      <w:r>
        <w:separator/>
      </w:r>
    </w:p>
  </w:endnote>
  <w:endnote w:type="continuationSeparator" w:id="0">
    <w:p w14:paraId="69440A38" w14:textId="77777777" w:rsidR="003B1093" w:rsidRDefault="003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054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/2</w:t>
    </w:r>
  </w:p>
  <w:p w14:paraId="20383AEB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377A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/2</w:t>
    </w:r>
  </w:p>
  <w:p w14:paraId="404E2BD8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54F85" w14:textId="77777777" w:rsidR="00000000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8388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/2</w:t>
    </w:r>
  </w:p>
  <w:p w14:paraId="18A7C0A4" w14:textId="77777777" w:rsidR="00000000" w:rsidRDefault="0000000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593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B0C64" w14:textId="77777777" w:rsidR="003B1093" w:rsidRDefault="003B1093">
      <w:r>
        <w:separator/>
      </w:r>
    </w:p>
  </w:footnote>
  <w:footnote w:type="continuationSeparator" w:id="0">
    <w:p w14:paraId="2D763753" w14:textId="77777777" w:rsidR="003B1093" w:rsidRDefault="003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F6518" w14:textId="77777777" w:rsidR="00000000" w:rsidRDefault="00000000">
    <w:pPr>
      <w:pStyle w:val="Nagwek"/>
    </w:pPr>
  </w:p>
  <w:p w14:paraId="42A60271" w14:textId="77777777" w:rsidR="00000000" w:rsidRDefault="00000000">
    <w:pPr>
      <w:pStyle w:val="Nagwek"/>
      <w:jc w:val="both"/>
    </w:pPr>
    <w:r>
      <w:t>Załącznik nr 1 do Uchwały   6 /2024</w:t>
    </w:r>
    <w:r>
      <w:tab/>
      <w:t xml:space="preserve">                                                        data 08.08.2024r.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0C9A2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807F" w14:textId="77777777" w:rsidR="00000000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EF08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244604018">
    <w:abstractNumId w:val="0"/>
  </w:num>
  <w:num w:numId="2" w16cid:durableId="512763975">
    <w:abstractNumId w:val="1"/>
  </w:num>
  <w:num w:numId="3" w16cid:durableId="143524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3C"/>
    <w:rsid w:val="00366529"/>
    <w:rsid w:val="003B1093"/>
    <w:rsid w:val="006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C05CF2"/>
  <w15:chartTrackingRefBased/>
  <w15:docId w15:val="{0E1773E1-1A8A-4CCF-8C2F-F28F4C15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klocandr</dc:creator>
  <cp:keywords/>
  <cp:lastModifiedBy>Andrzej Kloc</cp:lastModifiedBy>
  <cp:revision>2</cp:revision>
  <cp:lastPrinted>2024-07-29T13:44:00Z</cp:lastPrinted>
  <dcterms:created xsi:type="dcterms:W3CDTF">2024-08-22T15:31:00Z</dcterms:created>
  <dcterms:modified xsi:type="dcterms:W3CDTF">2024-08-22T15:31:00Z</dcterms:modified>
</cp:coreProperties>
</file>